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ED" w:rsidRDefault="00E87DED" w:rsidP="005E04BB">
      <w:pPr>
        <w:rPr>
          <w:szCs w:val="20"/>
        </w:rPr>
      </w:pPr>
      <w:bookmarkStart w:id="0" w:name="_GoBack"/>
      <w:bookmarkEnd w:id="0"/>
    </w:p>
    <w:p w:rsidR="00E87DED" w:rsidRPr="00E87DED" w:rsidRDefault="00E87DED" w:rsidP="00E87DED">
      <w:pPr>
        <w:rPr>
          <w:rFonts w:ascii="Corbel" w:hAnsi="Corbel"/>
          <w:b/>
          <w:smallCaps/>
          <w:sz w:val="24"/>
          <w:szCs w:val="24"/>
        </w:rPr>
      </w:pPr>
      <w:r w:rsidRPr="00E87DED">
        <w:rPr>
          <w:rFonts w:ascii="Corbel" w:hAnsi="Corbel"/>
          <w:b/>
          <w:smallCaps/>
          <w:sz w:val="24"/>
          <w:szCs w:val="24"/>
        </w:rPr>
        <w:t xml:space="preserve">Informationen nach Art. 13 Datenschutz Grundverordnung </w:t>
      </w:r>
      <w:r>
        <w:rPr>
          <w:rFonts w:ascii="Corbel" w:hAnsi="Corbel"/>
          <w:b/>
          <w:smallCaps/>
          <w:sz w:val="24"/>
          <w:szCs w:val="24"/>
        </w:rPr>
        <w:br/>
      </w:r>
      <w:r w:rsidRPr="00E87DED">
        <w:rPr>
          <w:rFonts w:ascii="Corbel" w:hAnsi="Corbel"/>
          <w:b/>
          <w:smallCaps/>
          <w:sz w:val="24"/>
          <w:szCs w:val="24"/>
        </w:rPr>
        <w:t xml:space="preserve">zur Verarbeitung personenbezogener Daten  </w:t>
      </w:r>
    </w:p>
    <w:p w:rsidR="00E87DED" w:rsidRPr="00422038" w:rsidRDefault="00E87DED" w:rsidP="00E87DED">
      <w:pPr>
        <w:rPr>
          <w:rFonts w:ascii="Corbel" w:hAnsi="Corbel"/>
        </w:rPr>
      </w:pPr>
      <w:r w:rsidRPr="00422038">
        <w:rPr>
          <w:rFonts w:ascii="Corbel" w:hAnsi="Corbel"/>
        </w:rPr>
        <w:t xml:space="preserve">Ab dem 25. Mai 2018 ist die von der Europäischen Union erlassene Datenschutz-Grundverordnung (DSGVO) für die bayerischen Behörden unmittelbar anzuwenden. Gleichzeitig tritt auch das neue </w:t>
      </w:r>
      <w:r>
        <w:rPr>
          <w:rFonts w:ascii="Corbel" w:hAnsi="Corbel"/>
        </w:rPr>
        <w:br/>
      </w:r>
      <w:r w:rsidRPr="00422038">
        <w:rPr>
          <w:rFonts w:ascii="Corbel" w:hAnsi="Corbel"/>
        </w:rPr>
        <w:t>Bayerische Datenschutzgesetz (BayDSG) in Kraft.</w:t>
      </w:r>
    </w:p>
    <w:p w:rsidR="00E87DED" w:rsidRDefault="00E87DED" w:rsidP="00E87DED">
      <w:pPr>
        <w:rPr>
          <w:rFonts w:ascii="Corbel" w:hAnsi="Corbel"/>
        </w:rPr>
      </w:pPr>
      <w:r w:rsidRPr="00422038">
        <w:rPr>
          <w:rFonts w:ascii="Corbel" w:hAnsi="Corbel"/>
        </w:rPr>
        <w:t xml:space="preserve">Hiermit möchten wir </w:t>
      </w:r>
      <w:r>
        <w:rPr>
          <w:rFonts w:ascii="Corbel" w:hAnsi="Corbel"/>
        </w:rPr>
        <w:t>Sie über Folgendes informieren:</w:t>
      </w:r>
    </w:p>
    <w:p w:rsidR="00E87DED" w:rsidRPr="00422038" w:rsidRDefault="00E87DED" w:rsidP="00E87DED">
      <w:pPr>
        <w:rPr>
          <w:rFonts w:ascii="Corbel" w:hAnsi="Corbel"/>
        </w:rPr>
      </w:pPr>
      <w:r w:rsidRPr="00422038">
        <w:rPr>
          <w:rFonts w:ascii="Corbel" w:hAnsi="Corbel"/>
        </w:rPr>
        <w:t xml:space="preserve">Verantwortlich für die Verarbeitung Ihrer Daten ist das Landratsamt </w:t>
      </w:r>
      <w:r>
        <w:rPr>
          <w:rFonts w:ascii="Corbel" w:hAnsi="Corbel"/>
        </w:rPr>
        <w:t>Regensburg</w:t>
      </w:r>
      <w:r w:rsidRPr="00422038">
        <w:rPr>
          <w:rFonts w:ascii="Corbel" w:hAnsi="Corbel"/>
        </w:rPr>
        <w:t xml:space="preserve">, </w:t>
      </w:r>
      <w:r w:rsidRPr="00696F6E">
        <w:rPr>
          <w:rFonts w:ascii="Corbel" w:eastAsia="Droid Sans Fallback" w:hAnsi="Corbel" w:cs="FreeSans"/>
          <w:bCs/>
          <w:color w:val="00000A"/>
          <w:szCs w:val="24"/>
          <w:lang w:eastAsia="zh-CN" w:bidi="hi-IN"/>
        </w:rPr>
        <w:t>Altmühlstraße 3, 93059 Regensburg</w:t>
      </w:r>
      <w:r w:rsidRPr="00422038">
        <w:rPr>
          <w:rFonts w:ascii="Corbel" w:hAnsi="Corbel"/>
        </w:rPr>
        <w:t xml:space="preserve">, Telefon </w:t>
      </w:r>
      <w:r>
        <w:rPr>
          <w:rFonts w:ascii="Corbel" w:hAnsi="Corbel"/>
        </w:rPr>
        <w:t>(0941) 4009</w:t>
      </w:r>
      <w:r w:rsidRPr="00422038">
        <w:rPr>
          <w:rFonts w:ascii="Corbel" w:hAnsi="Corbel"/>
        </w:rPr>
        <w:t xml:space="preserve">-0, E-Mail: </w:t>
      </w:r>
      <w:hyperlink r:id="rId9" w:history="1">
        <w:r w:rsidRPr="00753B28">
          <w:rPr>
            <w:rStyle w:val="Hyperlink"/>
            <w:rFonts w:ascii="Corbel" w:hAnsi="Corbel"/>
          </w:rPr>
          <w:t>poststelle@landratsamt-regensburg.de</w:t>
        </w:r>
      </w:hyperlink>
      <w:r>
        <w:rPr>
          <w:rFonts w:ascii="Corbel" w:hAnsi="Corbel"/>
        </w:rPr>
        <w:t xml:space="preserve"> </w:t>
      </w:r>
    </w:p>
    <w:p w:rsidR="00E87DED" w:rsidRPr="00696F6E" w:rsidRDefault="00E87DED" w:rsidP="00E87DED">
      <w:pPr>
        <w:rPr>
          <w:rFonts w:ascii="Corbel" w:hAnsi="Corbel"/>
        </w:rPr>
      </w:pPr>
      <w:r w:rsidRPr="00696F6E">
        <w:rPr>
          <w:rFonts w:ascii="Corbel" w:hAnsi="Corbel"/>
        </w:rPr>
        <w:t xml:space="preserve">Unsere Datenschutzbeauftragte erreichen Sie unter </w:t>
      </w:r>
      <w:r>
        <w:rPr>
          <w:rFonts w:ascii="Corbel" w:hAnsi="Corbel"/>
        </w:rPr>
        <w:t xml:space="preserve">obiger Anschrift, </w:t>
      </w:r>
      <w:r w:rsidRPr="00696F6E">
        <w:rPr>
          <w:rFonts w:ascii="Corbel" w:hAnsi="Corbel"/>
        </w:rPr>
        <w:t xml:space="preserve">Telefon: (0941) 4009-262, </w:t>
      </w:r>
      <w:r w:rsidR="007F4CAF">
        <w:rPr>
          <w:rFonts w:ascii="Corbel" w:hAnsi="Corbel"/>
        </w:rPr>
        <w:br/>
      </w:r>
      <w:r w:rsidRPr="00696F6E">
        <w:rPr>
          <w:rFonts w:ascii="Corbel" w:hAnsi="Corbel"/>
        </w:rPr>
        <w:t xml:space="preserve">E-Mail: </w:t>
      </w:r>
      <w:hyperlink r:id="rId10" w:history="1">
        <w:r w:rsidRPr="00696F6E">
          <w:rPr>
            <w:rStyle w:val="Hyperlink"/>
            <w:rFonts w:ascii="Corbel" w:hAnsi="Corbel"/>
          </w:rPr>
          <w:t>datenschutz@landratsamt-regensburg.de</w:t>
        </w:r>
      </w:hyperlink>
      <w:r w:rsidRPr="00696F6E">
        <w:rPr>
          <w:rFonts w:ascii="Corbel" w:hAnsi="Corbel"/>
        </w:rPr>
        <w:t xml:space="preserve"> </w:t>
      </w:r>
    </w:p>
    <w:p w:rsidR="00E87DED" w:rsidRPr="00422038" w:rsidRDefault="00E87DED" w:rsidP="00E87DED">
      <w:pPr>
        <w:rPr>
          <w:rFonts w:ascii="Corbel" w:hAnsi="Corbel"/>
        </w:rPr>
      </w:pPr>
      <w:r w:rsidRPr="00422038">
        <w:rPr>
          <w:rFonts w:ascii="Corbel" w:hAnsi="Corbel"/>
        </w:rPr>
        <w:t>Zur Bearbeitung Ihres Antrages / Ihres Anliegens benötig</w:t>
      </w:r>
      <w:r>
        <w:rPr>
          <w:rFonts w:ascii="Corbel" w:hAnsi="Corbel"/>
        </w:rPr>
        <w:t xml:space="preserve">en wir </w:t>
      </w:r>
      <w:r w:rsidRPr="00422038">
        <w:rPr>
          <w:rFonts w:ascii="Corbel" w:hAnsi="Corbel"/>
        </w:rPr>
        <w:t>verschiedene Angaben, u.a. persönl</w:t>
      </w:r>
      <w:r w:rsidRPr="00422038">
        <w:rPr>
          <w:rFonts w:ascii="Corbel" w:hAnsi="Corbel"/>
        </w:rPr>
        <w:t>i</w:t>
      </w:r>
      <w:r w:rsidRPr="00422038">
        <w:rPr>
          <w:rFonts w:ascii="Corbel" w:hAnsi="Corbel"/>
        </w:rPr>
        <w:t>che Daten von Ihnen. Wir nehmen den Schutz Ihrer Daten sehr ernst und verwenden diese nur im Rahmen unseres gesetzlichen Auftrages oder der Erfüllung eines Vertrags bzw. im Rahmen Ihrer Ei</w:t>
      </w:r>
      <w:r w:rsidRPr="00422038">
        <w:rPr>
          <w:rFonts w:ascii="Corbel" w:hAnsi="Corbel"/>
        </w:rPr>
        <w:t>n</w:t>
      </w:r>
      <w:r w:rsidRPr="00422038">
        <w:rPr>
          <w:rFonts w:ascii="Corbel" w:hAnsi="Corbel"/>
        </w:rPr>
        <w:t xml:space="preserve">willigung (sofern vorhanden). </w:t>
      </w:r>
    </w:p>
    <w:p w:rsidR="00E87DED" w:rsidRPr="00422038" w:rsidRDefault="00E87DED" w:rsidP="00E87DED">
      <w:pPr>
        <w:rPr>
          <w:rFonts w:ascii="Corbel" w:hAnsi="Corbel"/>
        </w:rPr>
      </w:pPr>
      <w:r w:rsidRPr="00422038">
        <w:rPr>
          <w:rFonts w:ascii="Corbel" w:hAnsi="Corbel"/>
        </w:rPr>
        <w:t>Wenn Sie die erforderlichen Daten nicht angeben, müssen Sie damit rechnen, dass Ihr Antrag nicht bearbeitet bzw. ein Vertrag mit Ihnen nicht geschlossen werden kann.</w:t>
      </w:r>
    </w:p>
    <w:p w:rsidR="00E87DED" w:rsidRPr="00422038" w:rsidRDefault="00E87DED" w:rsidP="00E87DED">
      <w:pPr>
        <w:rPr>
          <w:rFonts w:ascii="Corbel" w:hAnsi="Corbel"/>
        </w:rPr>
      </w:pPr>
      <w:r w:rsidRPr="00422038">
        <w:rPr>
          <w:rFonts w:ascii="Corbel" w:hAnsi="Corbel"/>
        </w:rPr>
        <w:t>Sie haben das Recht auf Auskunft über die zu Ihrer Person gespeicherten Daten (Art. 15 DSGVO). Sol</w:t>
      </w:r>
      <w:r w:rsidRPr="00422038">
        <w:rPr>
          <w:rFonts w:ascii="Corbel" w:hAnsi="Corbel"/>
        </w:rPr>
        <w:t>l</w:t>
      </w:r>
      <w:r w:rsidRPr="00422038">
        <w:rPr>
          <w:rFonts w:ascii="Corbel" w:hAnsi="Corbel"/>
        </w:rPr>
        <w:t>ten unrichtige Daten verarbeitet worden sein, steht Ihnen das Recht auf Berichtigung (Art. 16 DSGVO) zu. In Ausnahmefällen können Sie eventuell die Löschung oder Einschränkung der Verarbeitung ve</w:t>
      </w:r>
      <w:r w:rsidRPr="00422038">
        <w:rPr>
          <w:rFonts w:ascii="Corbel" w:hAnsi="Corbel"/>
        </w:rPr>
        <w:t>r</w:t>
      </w:r>
      <w:r w:rsidRPr="00422038">
        <w:rPr>
          <w:rFonts w:ascii="Corbel" w:hAnsi="Corbel"/>
        </w:rPr>
        <w:t>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Falls Sie von diesen Rechten Gebrauch m</w:t>
      </w:r>
      <w:r w:rsidRPr="00422038">
        <w:rPr>
          <w:rFonts w:ascii="Corbel" w:hAnsi="Corbel"/>
        </w:rPr>
        <w:t>a</w:t>
      </w:r>
      <w:r w:rsidRPr="00422038">
        <w:rPr>
          <w:rFonts w:ascii="Corbel" w:hAnsi="Corbel"/>
        </w:rPr>
        <w:t xml:space="preserve">chen wollen, prüft das Landratsamt, ob die gesetzlichen Voraussetzungen erfüllt sind. </w:t>
      </w:r>
    </w:p>
    <w:p w:rsidR="00E87DED" w:rsidRPr="00422038" w:rsidRDefault="00E87DED" w:rsidP="00E87DED">
      <w:pPr>
        <w:rPr>
          <w:rFonts w:ascii="Corbel" w:hAnsi="Corbel"/>
        </w:rPr>
      </w:pPr>
      <w:r w:rsidRPr="00422038">
        <w:rPr>
          <w:rFonts w:ascii="Corbel" w:hAnsi="Corbel"/>
        </w:rPr>
        <w:t xml:space="preserve">Weiterhin besteht ein Beschwerderecht beim Bayerischen Landesbeauftragten für den Datenschutz: Postfach 22 12 19, 80502 München, Telefon </w:t>
      </w:r>
      <w:r w:rsidR="007F4CAF">
        <w:rPr>
          <w:rFonts w:ascii="Corbel" w:hAnsi="Corbel"/>
        </w:rPr>
        <w:t>(0</w:t>
      </w:r>
      <w:r w:rsidRPr="00422038">
        <w:rPr>
          <w:rFonts w:ascii="Corbel" w:hAnsi="Corbel"/>
        </w:rPr>
        <w:t>89</w:t>
      </w:r>
      <w:r w:rsidR="007F4CAF">
        <w:rPr>
          <w:rFonts w:ascii="Corbel" w:hAnsi="Corbel"/>
        </w:rPr>
        <w:t xml:space="preserve">) </w:t>
      </w:r>
      <w:r w:rsidRPr="00422038">
        <w:rPr>
          <w:rFonts w:ascii="Corbel" w:hAnsi="Corbel"/>
        </w:rPr>
        <w:t xml:space="preserve">212672-0, Fax </w:t>
      </w:r>
      <w:r w:rsidR="007F4CAF">
        <w:rPr>
          <w:rFonts w:ascii="Corbel" w:hAnsi="Corbel"/>
        </w:rPr>
        <w:t xml:space="preserve">(089) </w:t>
      </w:r>
      <w:r w:rsidRPr="00422038">
        <w:rPr>
          <w:rFonts w:ascii="Corbel" w:hAnsi="Corbel"/>
        </w:rPr>
        <w:t xml:space="preserve">212672-50, </w:t>
      </w:r>
      <w:r>
        <w:rPr>
          <w:rFonts w:ascii="Corbel" w:hAnsi="Corbel"/>
        </w:rPr>
        <w:br/>
      </w:r>
      <w:r w:rsidRPr="00422038">
        <w:rPr>
          <w:rFonts w:ascii="Corbel" w:hAnsi="Corbel"/>
        </w:rPr>
        <w:t>E-Mail: poststelle@datenschutz-bayern.de</w:t>
      </w:r>
    </w:p>
    <w:p w:rsidR="00E87DED" w:rsidRPr="00422038" w:rsidRDefault="00E87DED" w:rsidP="00E87DED">
      <w:pPr>
        <w:rPr>
          <w:rFonts w:ascii="Corbel" w:hAnsi="Corbel"/>
        </w:rPr>
      </w:pPr>
      <w:r w:rsidRPr="00422038">
        <w:rPr>
          <w:rFonts w:ascii="Corbel" w:hAnsi="Corbel"/>
        </w:rPr>
        <w:t>Sofern Sie in die Verarbeitung Ihrer Daten durch eine entsprechende Erklärung eingewilligt haben, können Sie die Einwilligung zur Datenverarbeitung jederzeit mit Wirkung für die Zukunft widerrufen. Die Rechtmäßigkeit der Verarbeitung bis zum Zeitpunkt des Widerrufs wird dadurch nicht berührt. Möglicherweise kann jedoch Ihr Anliegen dann nicht weiter bearbeitet werden.</w:t>
      </w:r>
    </w:p>
    <w:p w:rsidR="00E87DED" w:rsidRDefault="00E87DED" w:rsidP="005E04BB">
      <w:pPr>
        <w:rPr>
          <w:szCs w:val="20"/>
        </w:rPr>
      </w:pPr>
      <w:r w:rsidRPr="00422038">
        <w:rPr>
          <w:rFonts w:ascii="Corbel" w:hAnsi="Corbel"/>
        </w:rPr>
        <w:t>Derzeit werden unsere Antragsvordrucke noch überarbeitet. Wenn Sie weitere Informationen zu Zweck und Rechtsgrundlage der Datenverarbeitung, mögliche weitere Empfänger und Speicherfristen bzw. Kriterien für die Löschung wünschen, können Sie diese Informationen bei Ihrer sachbearbeite</w:t>
      </w:r>
      <w:r w:rsidRPr="00422038">
        <w:rPr>
          <w:rFonts w:ascii="Corbel" w:hAnsi="Corbel"/>
        </w:rPr>
        <w:t>n</w:t>
      </w:r>
      <w:r w:rsidRPr="00422038">
        <w:rPr>
          <w:rFonts w:ascii="Corbel" w:hAnsi="Corbel"/>
        </w:rPr>
        <w:t>den Stelle schriftlich oder mündlich erhalten.</w:t>
      </w:r>
    </w:p>
    <w:sectPr w:rsidR="00E87DED" w:rsidSect="00AE0D9C">
      <w:headerReference w:type="default" r:id="rId11"/>
      <w:footerReference w:type="default" r:id="rId12"/>
      <w:headerReference w:type="first" r:id="rId13"/>
      <w:footerReference w:type="first" r:id="rId14"/>
      <w:type w:val="continuous"/>
      <w:pgSz w:w="11906" w:h="16838" w:code="9"/>
      <w:pgMar w:top="1276" w:right="1304" w:bottom="1418" w:left="1304" w:header="709" w:footer="6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ED" w:rsidRDefault="00E87DED" w:rsidP="000C02C1">
      <w:pPr>
        <w:spacing w:line="240" w:lineRule="auto"/>
      </w:pPr>
      <w:r>
        <w:separator/>
      </w:r>
    </w:p>
  </w:endnote>
  <w:endnote w:type="continuationSeparator" w:id="0">
    <w:p w:rsidR="00E87DED" w:rsidRDefault="00E87DED" w:rsidP="000C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Pr="00AE0D9C" w:rsidRDefault="00AE0D9C" w:rsidP="00AE0D9C">
    <w:pPr>
      <w:pStyle w:val="Fuzeile"/>
      <w:jc w:val="right"/>
      <w:rPr>
        <w:sz w:val="16"/>
        <w:szCs w:val="16"/>
      </w:rPr>
    </w:pPr>
    <w:r w:rsidRPr="00AE0D9C">
      <w:rPr>
        <w:sz w:val="16"/>
        <w:szCs w:val="16"/>
      </w:rPr>
      <w:t xml:space="preserve">Seite </w:t>
    </w:r>
    <w:r w:rsidRPr="00AE0D9C">
      <w:rPr>
        <w:sz w:val="16"/>
        <w:szCs w:val="16"/>
      </w:rPr>
      <w:fldChar w:fldCharType="begin"/>
    </w:r>
    <w:r w:rsidRPr="00AE0D9C">
      <w:rPr>
        <w:sz w:val="16"/>
        <w:szCs w:val="16"/>
      </w:rPr>
      <w:instrText>PAGE   \* MERGEFORMAT</w:instrText>
    </w:r>
    <w:r w:rsidRPr="00AE0D9C">
      <w:rPr>
        <w:sz w:val="16"/>
        <w:szCs w:val="16"/>
      </w:rPr>
      <w:fldChar w:fldCharType="separate"/>
    </w:r>
    <w:r w:rsidR="00E87DED">
      <w:rPr>
        <w:noProof/>
        <w:sz w:val="16"/>
        <w:szCs w:val="16"/>
      </w:rPr>
      <w:t>2</w:t>
    </w:r>
    <w:r w:rsidRPr="00AE0D9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pPr w:leftFromText="142" w:rightFromText="142" w:vertAnchor="page" w:horzAnchor="margin" w:tblpY="15027"/>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4"/>
      <w:gridCol w:w="2364"/>
      <w:gridCol w:w="2364"/>
      <w:gridCol w:w="2203"/>
    </w:tblGrid>
    <w:tr w:rsidR="00E87DED" w:rsidRPr="00E87DED" w:rsidTr="006C0091">
      <w:trPr>
        <w:trHeight w:hRule="exact" w:val="397"/>
      </w:trPr>
      <w:tc>
        <w:tcPr>
          <w:tcW w:w="2364" w:type="dxa"/>
        </w:tcPr>
        <w:p w:rsidR="00E87DED" w:rsidRPr="00E87DED" w:rsidRDefault="00E87DED" w:rsidP="00E87DED">
          <w:pPr>
            <w:tabs>
              <w:tab w:val="left" w:pos="567"/>
            </w:tabs>
            <w:spacing w:after="0" w:line="240" w:lineRule="exact"/>
            <w:rPr>
              <w:rFonts w:ascii="Corbel" w:hAnsi="Corbel" w:cstheme="minorBidi"/>
              <w:b/>
              <w:sz w:val="16"/>
              <w:szCs w:val="16"/>
              <w14:numForm w14:val="lining"/>
              <w14:numSpacing w14:val="proportional"/>
            </w:rPr>
          </w:pPr>
        </w:p>
      </w:tc>
      <w:tc>
        <w:tcPr>
          <w:tcW w:w="2364" w:type="dxa"/>
        </w:tcPr>
        <w:p w:rsidR="00E87DED" w:rsidRPr="00E87DED" w:rsidRDefault="00E87DED" w:rsidP="00E87DED">
          <w:pPr>
            <w:tabs>
              <w:tab w:val="left" w:pos="476"/>
            </w:tabs>
            <w:spacing w:after="0" w:line="240" w:lineRule="exact"/>
            <w:rPr>
              <w:rFonts w:ascii="Corbel" w:hAnsi="Corbel" w:cstheme="minorBidi"/>
              <w:b/>
              <w:sz w:val="16"/>
              <w:szCs w:val="16"/>
              <w14:numForm w14:val="lining"/>
              <w14:numSpacing w14:val="proportional"/>
            </w:rPr>
          </w:pPr>
        </w:p>
      </w:tc>
      <w:tc>
        <w:tcPr>
          <w:tcW w:w="2364" w:type="dxa"/>
        </w:tcPr>
        <w:p w:rsidR="00E87DED" w:rsidRPr="00E87DED" w:rsidRDefault="00E87DED" w:rsidP="00E87DED">
          <w:pPr>
            <w:tabs>
              <w:tab w:val="left" w:pos="476"/>
            </w:tabs>
            <w:spacing w:after="0" w:line="240" w:lineRule="auto"/>
            <w:rPr>
              <w:rFonts w:ascii="Corbel" w:hAnsi="Corbel" w:cstheme="minorBidi"/>
              <w:noProof/>
              <w:sz w:val="16"/>
              <w:szCs w:val="16"/>
              <w:lang w:eastAsia="de-DE"/>
              <w14:numForm w14:val="lining"/>
              <w14:numSpacing w14:val="proportional"/>
            </w:rPr>
          </w:pPr>
        </w:p>
      </w:tc>
      <w:tc>
        <w:tcPr>
          <w:tcW w:w="2203" w:type="dxa"/>
        </w:tcPr>
        <w:p w:rsidR="00E87DED" w:rsidRPr="00E87DED" w:rsidRDefault="00E87DED" w:rsidP="00E87DED">
          <w:pPr>
            <w:tabs>
              <w:tab w:val="left" w:pos="476"/>
            </w:tabs>
            <w:spacing w:after="0" w:line="240" w:lineRule="exact"/>
            <w:rPr>
              <w:rFonts w:ascii="Corbel" w:hAnsi="Corbel" w:cstheme="minorBidi"/>
              <w:b/>
              <w:sz w:val="16"/>
              <w:szCs w:val="16"/>
              <w14:numForm w14:val="lining"/>
              <w14:numSpacing w14:val="proportional"/>
            </w:rPr>
          </w:pPr>
        </w:p>
      </w:tc>
    </w:tr>
    <w:tr w:rsidR="00E87DED" w:rsidRPr="00E87DED" w:rsidTr="006C0091">
      <w:tc>
        <w:tcPr>
          <w:tcW w:w="2364" w:type="dxa"/>
        </w:tcPr>
        <w:p w:rsidR="00E87DED" w:rsidRPr="00E87DED" w:rsidRDefault="00E87DED" w:rsidP="00E87DED">
          <w:pPr>
            <w:tabs>
              <w:tab w:val="left" w:pos="567"/>
            </w:tabs>
            <w:spacing w:after="0" w:line="240" w:lineRule="exact"/>
            <w:rPr>
              <w:rFonts w:ascii="Corbel" w:hAnsi="Corbel" w:cstheme="minorBidi"/>
              <w:b/>
              <w:sz w:val="16"/>
              <w:szCs w:val="16"/>
              <w14:numForm w14:val="lining"/>
              <w14:numSpacing w14:val="proportional"/>
            </w:rPr>
          </w:pPr>
          <w:r w:rsidRPr="00E87DED">
            <w:rPr>
              <w:rFonts w:ascii="Corbel" w:hAnsi="Corbel" w:cstheme="minorBidi"/>
              <w:b/>
              <w:sz w:val="16"/>
              <w:szCs w:val="16"/>
              <w14:numForm w14:val="lining"/>
              <w14:numSpacing w14:val="proportional"/>
            </w:rPr>
            <w:t>Allgemeine Öffnungszeiten</w:t>
          </w:r>
        </w:p>
        <w:p w:rsidR="00E87DED" w:rsidRPr="00E87DED" w:rsidRDefault="00E87DED" w:rsidP="00E87DED">
          <w:pPr>
            <w:tabs>
              <w:tab w:val="left" w:pos="476"/>
              <w:tab w:val="left" w:pos="567"/>
            </w:tabs>
            <w:spacing w:after="0" w:line="240" w:lineRule="exact"/>
            <w:rPr>
              <w:rFonts w:ascii="Corbel" w:hAnsi="Corbel" w:cstheme="minorBidi"/>
              <w:sz w:val="16"/>
              <w:szCs w:val="16"/>
              <w14:numForm w14:val="lining"/>
              <w14:numSpacing w14:val="proportional"/>
            </w:rPr>
          </w:pPr>
          <w:r w:rsidRPr="00E87DED">
            <w:rPr>
              <w:rFonts w:ascii="Corbel" w:hAnsi="Corbel" w:cstheme="minorBidi"/>
              <w:sz w:val="16"/>
              <w:szCs w:val="16"/>
              <w14:numForm w14:val="lining"/>
              <w14:numSpacing w14:val="proportional"/>
            </w:rPr>
            <w:t>Mo.–Fr.</w:t>
          </w:r>
          <w:r w:rsidRPr="00E87DED">
            <w:rPr>
              <w:rFonts w:ascii="Corbel" w:hAnsi="Corbel" w:cstheme="minorBidi"/>
              <w:sz w:val="16"/>
              <w:szCs w:val="16"/>
              <w14:numForm w14:val="lining"/>
              <w14:numSpacing w14:val="proportional"/>
            </w:rPr>
            <w:tab/>
            <w:t>08:00–12:00 Uhr</w:t>
          </w:r>
        </w:p>
        <w:p w:rsidR="00E87DED" w:rsidRPr="00E87DED" w:rsidRDefault="00E87DED" w:rsidP="00E87DED">
          <w:pPr>
            <w:tabs>
              <w:tab w:val="left" w:pos="476"/>
              <w:tab w:val="left" w:pos="567"/>
            </w:tabs>
            <w:spacing w:after="0" w:line="200" w:lineRule="exact"/>
            <w:rPr>
              <w:rFonts w:ascii="Corbel" w:hAnsi="Corbel" w:cstheme="minorBidi"/>
              <w:sz w:val="16"/>
              <w:szCs w:val="16"/>
              <w14:numForm w14:val="lining"/>
              <w14:numSpacing w14:val="proportional"/>
            </w:rPr>
          </w:pPr>
          <w:r w:rsidRPr="00E87DED">
            <w:rPr>
              <w:rFonts w:ascii="Corbel" w:hAnsi="Corbel" w:cstheme="minorBidi"/>
              <w:sz w:val="16"/>
              <w:szCs w:val="16"/>
              <w14:numForm w14:val="lining"/>
              <w14:numSpacing w14:val="proportional"/>
            </w:rPr>
            <w:t>Mo., Di.</w:t>
          </w:r>
          <w:r w:rsidRPr="00E87DED">
            <w:rPr>
              <w:rFonts w:ascii="Corbel" w:hAnsi="Corbel" w:cstheme="minorBidi"/>
              <w:sz w:val="16"/>
              <w:szCs w:val="16"/>
              <w14:numForm w14:val="lining"/>
              <w14:numSpacing w14:val="proportional"/>
            </w:rPr>
            <w:tab/>
            <w:t>13:00–15:30 Uhr</w:t>
          </w:r>
        </w:p>
        <w:p w:rsidR="00E87DED" w:rsidRPr="00E87DED" w:rsidRDefault="00E87DED" w:rsidP="00E87DED">
          <w:pPr>
            <w:tabs>
              <w:tab w:val="left" w:pos="567"/>
            </w:tabs>
            <w:spacing w:after="0" w:line="200" w:lineRule="exact"/>
            <w:rPr>
              <w:rFonts w:ascii="Corbel" w:hAnsi="Corbel" w:cstheme="minorBidi"/>
              <w:sz w:val="16"/>
              <w:szCs w:val="16"/>
              <w14:numForm w14:val="lining"/>
              <w14:numSpacing w14:val="proportional"/>
            </w:rPr>
          </w:pPr>
          <w:r w:rsidRPr="00E87DED">
            <w:rPr>
              <w:rFonts w:ascii="Corbel" w:hAnsi="Corbel" w:cstheme="minorBidi"/>
              <w:sz w:val="16"/>
              <w:szCs w:val="16"/>
              <w14:numForm w14:val="lining"/>
              <w14:numSpacing w14:val="proportional"/>
            </w:rPr>
            <w:t>Do.</w:t>
          </w:r>
          <w:r w:rsidRPr="00E87DED">
            <w:rPr>
              <w:rFonts w:ascii="Corbel" w:hAnsi="Corbel" w:cstheme="minorBidi"/>
              <w:sz w:val="16"/>
              <w:szCs w:val="16"/>
              <w14:numForm w14:val="lining"/>
              <w14:numSpacing w14:val="proportional"/>
            </w:rPr>
            <w:tab/>
            <w:t>13:00–17:30 Uhr</w:t>
          </w:r>
        </w:p>
      </w:tc>
      <w:tc>
        <w:tcPr>
          <w:tcW w:w="2364" w:type="dxa"/>
        </w:tcPr>
        <w:p w:rsidR="00E87DED" w:rsidRPr="00E87DED" w:rsidRDefault="00E87DED" w:rsidP="00E87DED">
          <w:pPr>
            <w:tabs>
              <w:tab w:val="left" w:pos="476"/>
            </w:tabs>
            <w:spacing w:after="0" w:line="240" w:lineRule="exact"/>
            <w:rPr>
              <w:rFonts w:ascii="Corbel" w:hAnsi="Corbel" w:cstheme="minorBidi"/>
              <w:b/>
              <w:sz w:val="16"/>
              <w:szCs w:val="16"/>
              <w14:numForm w14:val="lining"/>
              <w14:numSpacing w14:val="proportional"/>
            </w:rPr>
          </w:pPr>
          <w:r w:rsidRPr="00E87DED">
            <w:rPr>
              <w:rFonts w:ascii="Corbel" w:hAnsi="Corbel" w:cstheme="minorBidi"/>
              <w:b/>
              <w:sz w:val="16"/>
              <w:szCs w:val="16"/>
              <w14:numForm w14:val="lining"/>
              <w14:numSpacing w14:val="proportional"/>
            </w:rPr>
            <w:t>Haltestellen des RVV</w:t>
          </w:r>
        </w:p>
        <w:p w:rsidR="00E87DED" w:rsidRPr="00E87DED" w:rsidRDefault="00E87DED" w:rsidP="00E87DED">
          <w:pPr>
            <w:tabs>
              <w:tab w:val="right" w:pos="2329"/>
            </w:tabs>
            <w:spacing w:after="0" w:line="240" w:lineRule="exact"/>
            <w:rPr>
              <w:rFonts w:ascii="Corbel" w:hAnsi="Corbel" w:cstheme="minorBidi"/>
              <w:sz w:val="16"/>
              <w:szCs w:val="16"/>
              <w14:numForm w14:val="lining"/>
              <w14:numSpacing w14:val="proportional"/>
            </w:rPr>
          </w:pPr>
          <w:r w:rsidRPr="00E87DED">
            <w:rPr>
              <w:rFonts w:ascii="Corbel" w:hAnsi="Corbel" w:cstheme="minorBidi"/>
              <w:sz w:val="16"/>
              <w:szCs w:val="16"/>
              <w14:numForm w14:val="lining"/>
              <w14:numSpacing w14:val="proportional"/>
            </w:rPr>
            <w:t>Isarstraße, Nordgaustraße,</w:t>
          </w:r>
        </w:p>
        <w:p w:rsidR="00E87DED" w:rsidRPr="00E87DED" w:rsidRDefault="00E87DED" w:rsidP="00E87DED">
          <w:pPr>
            <w:tabs>
              <w:tab w:val="right" w:pos="2329"/>
            </w:tabs>
            <w:spacing w:after="0" w:line="200" w:lineRule="exact"/>
            <w:rPr>
              <w:rFonts w:ascii="Corbel" w:hAnsi="Corbel" w:cstheme="minorBidi"/>
              <w:sz w:val="16"/>
              <w:szCs w:val="16"/>
              <w14:numForm w14:val="lining"/>
              <w14:numSpacing w14:val="proportional"/>
            </w:rPr>
          </w:pPr>
          <w:r w:rsidRPr="00E87DED">
            <w:rPr>
              <w:rFonts w:ascii="Corbel" w:hAnsi="Corbel" w:cstheme="minorBidi"/>
              <w:sz w:val="16"/>
              <w:szCs w:val="16"/>
              <w14:numForm w14:val="lining"/>
              <w14:numSpacing w14:val="proportional"/>
            </w:rPr>
            <w:t>Donaustaufer Straße</w:t>
          </w:r>
        </w:p>
      </w:tc>
      <w:tc>
        <w:tcPr>
          <w:tcW w:w="2364" w:type="dxa"/>
        </w:tcPr>
        <w:p w:rsidR="00E87DED" w:rsidRPr="00E87DED" w:rsidRDefault="00E87DED" w:rsidP="00E87DED">
          <w:pPr>
            <w:tabs>
              <w:tab w:val="left" w:pos="476"/>
            </w:tabs>
            <w:spacing w:after="0" w:line="240" w:lineRule="auto"/>
            <w:rPr>
              <w:rFonts w:ascii="Corbel" w:hAnsi="Corbel" w:cstheme="minorBidi"/>
              <w:noProof/>
              <w:sz w:val="16"/>
              <w:szCs w:val="16"/>
              <w:lang w:eastAsia="de-DE"/>
              <w14:numForm w14:val="lining"/>
              <w14:numSpacing w14:val="proportional"/>
            </w:rPr>
          </w:pPr>
        </w:p>
      </w:tc>
      <w:tc>
        <w:tcPr>
          <w:tcW w:w="2203" w:type="dxa"/>
        </w:tcPr>
        <w:p w:rsidR="00E87DED" w:rsidRPr="00E87DED" w:rsidRDefault="00E87DED" w:rsidP="00E87DED">
          <w:pPr>
            <w:tabs>
              <w:tab w:val="left" w:pos="476"/>
            </w:tabs>
            <w:spacing w:after="0" w:line="240" w:lineRule="exact"/>
            <w:rPr>
              <w:rFonts w:ascii="Corbel" w:hAnsi="Corbel" w:cstheme="minorBidi"/>
              <w:b/>
              <w:sz w:val="16"/>
              <w:szCs w:val="16"/>
              <w14:numForm w14:val="lining"/>
              <w14:numSpacing w14:val="proportional"/>
            </w:rPr>
          </w:pPr>
          <w:r w:rsidRPr="00E87DED">
            <w:rPr>
              <w:rFonts w:ascii="Corbel" w:hAnsi="Corbel" w:cstheme="minorBidi"/>
              <w:b/>
              <w:sz w:val="16"/>
              <w:szCs w:val="16"/>
              <w14:numForm w14:val="lining"/>
              <w14:numSpacing w14:val="proportional"/>
            </w:rPr>
            <w:t>www.landkreis-regensburg.de</w:t>
          </w:r>
        </w:p>
        <w:p w:rsidR="00E87DED" w:rsidRPr="00E87DED" w:rsidRDefault="00E87DED" w:rsidP="00E87DED">
          <w:pPr>
            <w:tabs>
              <w:tab w:val="left" w:pos="476"/>
            </w:tabs>
            <w:spacing w:after="0" w:line="240" w:lineRule="exact"/>
            <w:rPr>
              <w:rFonts w:ascii="Corbel" w:hAnsi="Corbel" w:cstheme="minorBidi"/>
              <w:sz w:val="16"/>
              <w:szCs w:val="16"/>
              <w14:numForm w14:val="lining"/>
              <w14:numSpacing w14:val="proportional"/>
            </w:rPr>
          </w:pPr>
          <w:r w:rsidRPr="00E87DED">
            <w:rPr>
              <w:rFonts w:ascii="Corbel" w:hAnsi="Corbel" w:cstheme="minorBidi"/>
              <w:noProof/>
              <w:sz w:val="16"/>
              <w:szCs w:val="16"/>
              <w:lang w:eastAsia="de-DE"/>
              <w14:numForm w14:val="lining"/>
              <w14:numSpacing w14:val="proportional"/>
            </w:rPr>
            <w:drawing>
              <wp:anchor distT="0" distB="0" distL="114300" distR="114300" simplePos="0" relativeHeight="251661312" behindDoc="0" locked="1" layoutInCell="1" allowOverlap="1" wp14:anchorId="40A50960" wp14:editId="16658BAF">
                <wp:simplePos x="0" y="0"/>
                <wp:positionH relativeFrom="column">
                  <wp:posOffset>5080</wp:posOffset>
                </wp:positionH>
                <wp:positionV relativeFrom="page">
                  <wp:posOffset>201930</wp:posOffset>
                </wp:positionV>
                <wp:extent cx="640715" cy="125730"/>
                <wp:effectExtent l="0" t="0" r="6985" b="7620"/>
                <wp:wrapNone/>
                <wp:docPr id="2" name="Grafik 2" descr="I:\Dropbox\Landkreis_CD\lkr-implementierung\Social Icons\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ropbox\Landkreis_CD\lkr-implementierung\Social Icons\Vorl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715" cy="12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DED" w:rsidRPr="00E87DED" w:rsidRDefault="00E87DED" w:rsidP="00E87DED">
          <w:pPr>
            <w:tabs>
              <w:tab w:val="left" w:pos="476"/>
            </w:tabs>
            <w:spacing w:after="0" w:line="200" w:lineRule="exact"/>
            <w:rPr>
              <w:rFonts w:ascii="Corbel" w:hAnsi="Corbel" w:cstheme="minorBidi"/>
              <w:sz w:val="16"/>
              <w:szCs w:val="16"/>
              <w14:numForm w14:val="lining"/>
              <w14:numSpacing w14:val="proportional"/>
            </w:rPr>
          </w:pPr>
        </w:p>
        <w:p w:rsidR="00E87DED" w:rsidRPr="00E87DED" w:rsidRDefault="00E87DED" w:rsidP="00E87DED">
          <w:pPr>
            <w:tabs>
              <w:tab w:val="left" w:pos="476"/>
            </w:tabs>
            <w:spacing w:after="0" w:line="200" w:lineRule="exact"/>
            <w:rPr>
              <w:rFonts w:ascii="Corbel" w:hAnsi="Corbel" w:cstheme="minorBidi"/>
              <w:sz w:val="16"/>
              <w:szCs w:val="16"/>
              <w14:numForm w14:val="lining"/>
              <w14:numSpacing w14:val="proportional"/>
            </w:rPr>
          </w:pPr>
          <w:r w:rsidRPr="00E87DED">
            <w:rPr>
              <w:rFonts w:ascii="Corbel" w:hAnsi="Corbel" w:cstheme="minorBidi"/>
              <w:sz w:val="16"/>
              <w:szCs w:val="16"/>
              <w14:numForm w14:val="lining"/>
              <w14:numSpacing w14:val="proportional"/>
            </w:rPr>
            <w:t xml:space="preserve">Seite </w:t>
          </w:r>
          <w:r w:rsidRPr="00E87DED">
            <w:rPr>
              <w:rFonts w:ascii="Corbel" w:hAnsi="Corbel" w:cstheme="minorBidi"/>
              <w:sz w:val="16"/>
              <w:szCs w:val="16"/>
              <w14:numForm w14:val="lining"/>
              <w14:numSpacing w14:val="proportional"/>
            </w:rPr>
            <w:fldChar w:fldCharType="begin"/>
          </w:r>
          <w:r w:rsidRPr="00E87DED">
            <w:rPr>
              <w:rFonts w:ascii="Corbel" w:hAnsi="Corbel" w:cstheme="minorBidi"/>
              <w:sz w:val="16"/>
              <w:szCs w:val="16"/>
              <w14:numForm w14:val="lining"/>
              <w14:numSpacing w14:val="proportional"/>
            </w:rPr>
            <w:instrText>PAGE   \* MERGEFORMAT</w:instrText>
          </w:r>
          <w:r w:rsidRPr="00E87DED">
            <w:rPr>
              <w:rFonts w:ascii="Corbel" w:hAnsi="Corbel" w:cstheme="minorBidi"/>
              <w:sz w:val="16"/>
              <w:szCs w:val="16"/>
              <w14:numForm w14:val="lining"/>
              <w14:numSpacing w14:val="proportional"/>
            </w:rPr>
            <w:fldChar w:fldCharType="separate"/>
          </w:r>
          <w:r w:rsidR="00EF3623">
            <w:rPr>
              <w:rFonts w:ascii="Corbel" w:hAnsi="Corbel" w:cstheme="minorBidi"/>
              <w:noProof/>
              <w:sz w:val="16"/>
              <w:szCs w:val="16"/>
              <w14:numForm w14:val="lining"/>
              <w14:numSpacing w14:val="proportional"/>
            </w:rPr>
            <w:t>1</w:t>
          </w:r>
          <w:r w:rsidRPr="00E87DED">
            <w:rPr>
              <w:rFonts w:ascii="Corbel" w:hAnsi="Corbel" w:cstheme="minorBidi"/>
              <w:sz w:val="16"/>
              <w:szCs w:val="16"/>
              <w14:numForm w14:val="lining"/>
              <w14:numSpacing w14:val="proportional"/>
            </w:rPr>
            <w:fldChar w:fldCharType="end"/>
          </w:r>
        </w:p>
      </w:tc>
    </w:tr>
  </w:tbl>
  <w:p w:rsidR="00A14405" w:rsidRPr="00A14405" w:rsidRDefault="00A14405" w:rsidP="00A14405">
    <w:pPr>
      <w:pStyle w:val="Fuzeil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ED" w:rsidRDefault="00E87DED" w:rsidP="000C02C1">
      <w:pPr>
        <w:spacing w:line="240" w:lineRule="auto"/>
      </w:pPr>
      <w:r>
        <w:separator/>
      </w:r>
    </w:p>
  </w:footnote>
  <w:footnote w:type="continuationSeparator" w:id="0">
    <w:p w:rsidR="00E87DED" w:rsidRDefault="00E87DED" w:rsidP="000C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A5" w:rsidRDefault="003877A5" w:rsidP="00E27234">
    <w:pPr>
      <w:pStyle w:val="Kopfzeile"/>
      <w:tabs>
        <w:tab w:val="clear" w:pos="4536"/>
        <w:tab w:val="clear" w:pos="9072"/>
        <w:tab w:val="left" w:pos="55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55" w:rsidRPr="000C3455" w:rsidRDefault="000C3455" w:rsidP="0003208C">
    <w:pPr>
      <w:pStyle w:val="Kopfzeile"/>
      <w:jc w:val="center"/>
    </w:pPr>
    <w:r w:rsidRPr="000C3455">
      <w:rPr>
        <w:noProof/>
        <w:sz w:val="16"/>
        <w:szCs w:val="16"/>
        <w:lang w:eastAsia="de-DE"/>
      </w:rPr>
      <w:drawing>
        <wp:anchor distT="0" distB="0" distL="114300" distR="114300" simplePos="0" relativeHeight="251659264" behindDoc="0" locked="1" layoutInCell="1" allowOverlap="1" wp14:anchorId="446089F7" wp14:editId="46999455">
          <wp:simplePos x="0" y="0"/>
          <wp:positionH relativeFrom="column">
            <wp:posOffset>3905885</wp:posOffset>
          </wp:positionH>
          <wp:positionV relativeFrom="page">
            <wp:posOffset>438150</wp:posOffset>
          </wp:positionV>
          <wp:extent cx="1987200" cy="666000"/>
          <wp:effectExtent l="0" t="0" r="0" b="1270"/>
          <wp:wrapNone/>
          <wp:docPr id="53" name="Grafik 53" descr="I:\Dropbox\Landkreis_CD\lkr-implementierung\01 LKR Verwaltungsunterlagen\16099 Briefbogen allgemein\Bilder Logos\lkr-logo_4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ropbox\Landkreis_CD\lkr-implementierung\01 LKR Verwaltungsunterlagen\16099 Briefbogen allgemein\Bilder Logos\lkr-logo_4c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72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3ADC60"/>
    <w:lvl w:ilvl="0">
      <w:start w:val="1"/>
      <w:numFmt w:val="decimal"/>
      <w:lvlText w:val="%1."/>
      <w:lvlJc w:val="left"/>
      <w:pPr>
        <w:tabs>
          <w:tab w:val="num" w:pos="1492"/>
        </w:tabs>
        <w:ind w:left="1492" w:hanging="360"/>
      </w:pPr>
    </w:lvl>
  </w:abstractNum>
  <w:abstractNum w:abstractNumId="1">
    <w:nsid w:val="FFFFFF7D"/>
    <w:multiLevelType w:val="singleLevel"/>
    <w:tmpl w:val="FDB6E532"/>
    <w:lvl w:ilvl="0">
      <w:start w:val="1"/>
      <w:numFmt w:val="decimal"/>
      <w:lvlText w:val="%1."/>
      <w:lvlJc w:val="left"/>
      <w:pPr>
        <w:tabs>
          <w:tab w:val="num" w:pos="1209"/>
        </w:tabs>
        <w:ind w:left="1209" w:hanging="360"/>
      </w:pPr>
    </w:lvl>
  </w:abstractNum>
  <w:abstractNum w:abstractNumId="2">
    <w:nsid w:val="FFFFFF7E"/>
    <w:multiLevelType w:val="singleLevel"/>
    <w:tmpl w:val="68E23436"/>
    <w:lvl w:ilvl="0">
      <w:start w:val="1"/>
      <w:numFmt w:val="decimal"/>
      <w:lvlText w:val="%1."/>
      <w:lvlJc w:val="left"/>
      <w:pPr>
        <w:tabs>
          <w:tab w:val="num" w:pos="926"/>
        </w:tabs>
        <w:ind w:left="926" w:hanging="360"/>
      </w:pPr>
    </w:lvl>
  </w:abstractNum>
  <w:abstractNum w:abstractNumId="3">
    <w:nsid w:val="FFFFFF7F"/>
    <w:multiLevelType w:val="singleLevel"/>
    <w:tmpl w:val="C708331E"/>
    <w:lvl w:ilvl="0">
      <w:start w:val="1"/>
      <w:numFmt w:val="decimal"/>
      <w:lvlText w:val="%1."/>
      <w:lvlJc w:val="left"/>
      <w:pPr>
        <w:tabs>
          <w:tab w:val="num" w:pos="643"/>
        </w:tabs>
        <w:ind w:left="643" w:hanging="360"/>
      </w:pPr>
    </w:lvl>
  </w:abstractNum>
  <w:abstractNum w:abstractNumId="4">
    <w:nsid w:val="FFFFFF80"/>
    <w:multiLevelType w:val="singleLevel"/>
    <w:tmpl w:val="7A8CC5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688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141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1679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94C78C"/>
    <w:lvl w:ilvl="0">
      <w:start w:val="1"/>
      <w:numFmt w:val="decimal"/>
      <w:lvlText w:val="%1."/>
      <w:lvlJc w:val="left"/>
      <w:pPr>
        <w:tabs>
          <w:tab w:val="num" w:pos="360"/>
        </w:tabs>
        <w:ind w:left="360" w:hanging="360"/>
      </w:pPr>
    </w:lvl>
  </w:abstractNum>
  <w:abstractNum w:abstractNumId="9">
    <w:nsid w:val="FFFFFF89"/>
    <w:multiLevelType w:val="singleLevel"/>
    <w:tmpl w:val="D9FC1E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3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ED"/>
    <w:rsid w:val="0003117A"/>
    <w:rsid w:val="0003208C"/>
    <w:rsid w:val="0003551C"/>
    <w:rsid w:val="00042B66"/>
    <w:rsid w:val="00047B04"/>
    <w:rsid w:val="00051863"/>
    <w:rsid w:val="000523A4"/>
    <w:rsid w:val="00077314"/>
    <w:rsid w:val="0008349F"/>
    <w:rsid w:val="000C02C1"/>
    <w:rsid w:val="000C3455"/>
    <w:rsid w:val="000F7744"/>
    <w:rsid w:val="00114E6E"/>
    <w:rsid w:val="0018327D"/>
    <w:rsid w:val="001B0ACE"/>
    <w:rsid w:val="001B5C4B"/>
    <w:rsid w:val="001C4DFE"/>
    <w:rsid w:val="001D483F"/>
    <w:rsid w:val="00222B22"/>
    <w:rsid w:val="00282EC0"/>
    <w:rsid w:val="00287343"/>
    <w:rsid w:val="002B1A71"/>
    <w:rsid w:val="002F2E15"/>
    <w:rsid w:val="00307980"/>
    <w:rsid w:val="00350E93"/>
    <w:rsid w:val="003600FB"/>
    <w:rsid w:val="003650FB"/>
    <w:rsid w:val="003877A5"/>
    <w:rsid w:val="00392155"/>
    <w:rsid w:val="00396D16"/>
    <w:rsid w:val="003C53A1"/>
    <w:rsid w:val="003D4B74"/>
    <w:rsid w:val="00405EE8"/>
    <w:rsid w:val="004061CE"/>
    <w:rsid w:val="004132F4"/>
    <w:rsid w:val="00441FCD"/>
    <w:rsid w:val="00444C00"/>
    <w:rsid w:val="004546C9"/>
    <w:rsid w:val="004611FB"/>
    <w:rsid w:val="0048133D"/>
    <w:rsid w:val="004A7189"/>
    <w:rsid w:val="004E43B0"/>
    <w:rsid w:val="004F473A"/>
    <w:rsid w:val="004F6387"/>
    <w:rsid w:val="00534BFD"/>
    <w:rsid w:val="00535D72"/>
    <w:rsid w:val="0054574F"/>
    <w:rsid w:val="005508F3"/>
    <w:rsid w:val="0056119B"/>
    <w:rsid w:val="00561BD6"/>
    <w:rsid w:val="00584DDE"/>
    <w:rsid w:val="00591943"/>
    <w:rsid w:val="005966D3"/>
    <w:rsid w:val="005D2725"/>
    <w:rsid w:val="005E04BB"/>
    <w:rsid w:val="006D73C2"/>
    <w:rsid w:val="006E04F5"/>
    <w:rsid w:val="007224D0"/>
    <w:rsid w:val="00735D0F"/>
    <w:rsid w:val="00771D2A"/>
    <w:rsid w:val="00776667"/>
    <w:rsid w:val="007B73E7"/>
    <w:rsid w:val="007D3A22"/>
    <w:rsid w:val="007F47C9"/>
    <w:rsid w:val="007F4CAF"/>
    <w:rsid w:val="0083730E"/>
    <w:rsid w:val="00866955"/>
    <w:rsid w:val="00886A46"/>
    <w:rsid w:val="00886F88"/>
    <w:rsid w:val="008A24D8"/>
    <w:rsid w:val="008A30A8"/>
    <w:rsid w:val="008B4215"/>
    <w:rsid w:val="008C2BCE"/>
    <w:rsid w:val="008C3E48"/>
    <w:rsid w:val="008C4331"/>
    <w:rsid w:val="008C6280"/>
    <w:rsid w:val="008C75E2"/>
    <w:rsid w:val="00901950"/>
    <w:rsid w:val="00944188"/>
    <w:rsid w:val="009958F6"/>
    <w:rsid w:val="009A7186"/>
    <w:rsid w:val="009B6DC1"/>
    <w:rsid w:val="009C7C9A"/>
    <w:rsid w:val="009D2FA8"/>
    <w:rsid w:val="009D79F2"/>
    <w:rsid w:val="009F2D5B"/>
    <w:rsid w:val="00A0555F"/>
    <w:rsid w:val="00A14405"/>
    <w:rsid w:val="00A36E5A"/>
    <w:rsid w:val="00A721E2"/>
    <w:rsid w:val="00A757BF"/>
    <w:rsid w:val="00A91584"/>
    <w:rsid w:val="00AB2D0B"/>
    <w:rsid w:val="00AD4D37"/>
    <w:rsid w:val="00AE05E6"/>
    <w:rsid w:val="00AE0D9C"/>
    <w:rsid w:val="00B0409D"/>
    <w:rsid w:val="00B447A9"/>
    <w:rsid w:val="00B45C88"/>
    <w:rsid w:val="00B60810"/>
    <w:rsid w:val="00B65965"/>
    <w:rsid w:val="00B81F56"/>
    <w:rsid w:val="00BD5581"/>
    <w:rsid w:val="00BD62F6"/>
    <w:rsid w:val="00BE52EA"/>
    <w:rsid w:val="00BF6498"/>
    <w:rsid w:val="00C12F66"/>
    <w:rsid w:val="00C65711"/>
    <w:rsid w:val="00C65FE8"/>
    <w:rsid w:val="00C80C1D"/>
    <w:rsid w:val="00CA659A"/>
    <w:rsid w:val="00CB23C2"/>
    <w:rsid w:val="00D238D3"/>
    <w:rsid w:val="00D27C35"/>
    <w:rsid w:val="00D27CAC"/>
    <w:rsid w:val="00D54A77"/>
    <w:rsid w:val="00D623C7"/>
    <w:rsid w:val="00D64731"/>
    <w:rsid w:val="00DA4893"/>
    <w:rsid w:val="00DB4412"/>
    <w:rsid w:val="00DB4B71"/>
    <w:rsid w:val="00DC4C30"/>
    <w:rsid w:val="00E2201C"/>
    <w:rsid w:val="00E24543"/>
    <w:rsid w:val="00E27234"/>
    <w:rsid w:val="00E54A0A"/>
    <w:rsid w:val="00E83D83"/>
    <w:rsid w:val="00E87DED"/>
    <w:rsid w:val="00E90758"/>
    <w:rsid w:val="00EA559B"/>
    <w:rsid w:val="00EA5626"/>
    <w:rsid w:val="00EB6DC4"/>
    <w:rsid w:val="00EC721B"/>
    <w:rsid w:val="00EE5541"/>
    <w:rsid w:val="00EF0A16"/>
    <w:rsid w:val="00EF1104"/>
    <w:rsid w:val="00EF2FAF"/>
    <w:rsid w:val="00EF3623"/>
    <w:rsid w:val="00F01357"/>
    <w:rsid w:val="00F07DC9"/>
    <w:rsid w:val="00F239E7"/>
    <w:rsid w:val="00F2573B"/>
    <w:rsid w:val="00F36235"/>
    <w:rsid w:val="00F657AA"/>
    <w:rsid w:val="00F67115"/>
    <w:rsid w:val="00FA63A3"/>
    <w:rsid w:val="00FD1515"/>
    <w:rsid w:val="00FE062C"/>
    <w:rsid w:val="00FF4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87DED"/>
    <w:pPr>
      <w:spacing w:after="200" w:line="276" w:lineRule="auto"/>
    </w:pPr>
    <w:rPr>
      <w:rFonts w:ascii="Arial" w:hAnsi="Arial" w:cs="Arial"/>
    </w:rPr>
  </w:style>
  <w:style w:type="paragraph" w:styleId="berschrift1">
    <w:name w:val="heading 1"/>
    <w:basedOn w:val="Standard"/>
    <w:next w:val="Standard"/>
    <w:link w:val="berschrift1Zchn"/>
    <w:uiPriority w:val="9"/>
    <w:rsid w:val="00405E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5EE8"/>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3877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877A5"/>
    <w:rPr>
      <w:rFonts w:ascii="Corbel" w:hAnsi="Corbel"/>
      <w:sz w:val="20"/>
    </w:rPr>
  </w:style>
  <w:style w:type="paragraph" w:styleId="Fuzeile">
    <w:name w:val="footer"/>
    <w:basedOn w:val="Standard"/>
    <w:link w:val="FuzeileZchn"/>
    <w:uiPriority w:val="99"/>
    <w:unhideWhenUsed/>
    <w:rsid w:val="003877A5"/>
    <w:pPr>
      <w:tabs>
        <w:tab w:val="center" w:pos="4536"/>
        <w:tab w:val="right" w:pos="9072"/>
      </w:tabs>
      <w:spacing w:line="240" w:lineRule="auto"/>
    </w:pPr>
  </w:style>
  <w:style w:type="character" w:styleId="Platzhaltertext">
    <w:name w:val="Placeholder Text"/>
    <w:basedOn w:val="Absatz-Standardschriftart"/>
    <w:uiPriority w:val="99"/>
    <w:semiHidden/>
    <w:rsid w:val="0048133D"/>
    <w:rPr>
      <w:color w:val="808080"/>
    </w:rPr>
  </w:style>
  <w:style w:type="character" w:customStyle="1" w:styleId="FuzeileZchn">
    <w:name w:val="Fußzeile Zchn"/>
    <w:basedOn w:val="Absatz-Standardschriftart"/>
    <w:link w:val="Fuzeile"/>
    <w:uiPriority w:val="99"/>
    <w:rsid w:val="003877A5"/>
    <w:rPr>
      <w:rFonts w:ascii="Corbel" w:hAnsi="Corbel"/>
      <w:sz w:val="20"/>
    </w:rPr>
  </w:style>
  <w:style w:type="table" w:styleId="Tabellenraster">
    <w:name w:val="Table Grid"/>
    <w:basedOn w:val="NormaleTabelle"/>
    <w:uiPriority w:val="39"/>
    <w:rsid w:val="00E2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taktdaten">
    <w:name w:val="Kontaktdaten"/>
    <w:basedOn w:val="Standard"/>
    <w:qFormat/>
    <w:rsid w:val="003877A5"/>
    <w:pPr>
      <w:tabs>
        <w:tab w:val="left" w:pos="720"/>
      </w:tabs>
      <w:spacing w:line="240" w:lineRule="exact"/>
    </w:pPr>
    <w:rPr>
      <w:sz w:val="18"/>
      <w:szCs w:val="18"/>
    </w:rPr>
  </w:style>
  <w:style w:type="character" w:styleId="Fett">
    <w:name w:val="Strong"/>
    <w:basedOn w:val="Absatz-Standardschriftart"/>
    <w:uiPriority w:val="22"/>
    <w:qFormat/>
    <w:rsid w:val="00561BD6"/>
    <w:rPr>
      <w:b/>
      <w:bCs/>
    </w:rPr>
  </w:style>
  <w:style w:type="paragraph" w:styleId="Zitat">
    <w:name w:val="Quote"/>
    <w:basedOn w:val="Standard"/>
    <w:next w:val="Standard"/>
    <w:link w:val="ZitatZchn"/>
    <w:uiPriority w:val="29"/>
    <w:rsid w:val="00561BD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1BD6"/>
    <w:rPr>
      <w:rFonts w:ascii="Corbel" w:hAnsi="Corbel"/>
      <w:i/>
      <w:iCs/>
      <w:color w:val="404040" w:themeColor="text1" w:themeTint="BF"/>
      <w:sz w:val="20"/>
    </w:rPr>
  </w:style>
  <w:style w:type="paragraph" w:customStyle="1" w:styleId="BetreffWiederholung">
    <w:name w:val="Betreff Wiederholung"/>
    <w:basedOn w:val="Standard"/>
    <w:qFormat/>
    <w:rsid w:val="00F2573B"/>
    <w:pPr>
      <w:spacing w:line="200" w:lineRule="exact"/>
      <w:jc w:val="right"/>
    </w:pPr>
    <w:rPr>
      <w:sz w:val="16"/>
      <w:szCs w:val="16"/>
    </w:rPr>
  </w:style>
  <w:style w:type="character" w:styleId="Hyperlink">
    <w:name w:val="Hyperlink"/>
    <w:basedOn w:val="Absatz-Standardschriftart"/>
    <w:uiPriority w:val="99"/>
    <w:unhideWhenUsed/>
    <w:rsid w:val="00F2573B"/>
    <w:rPr>
      <w:color w:val="0563C1" w:themeColor="hyperlink"/>
      <w:u w:val="single"/>
    </w:rPr>
  </w:style>
  <w:style w:type="character" w:styleId="IntensiveHervorhebung">
    <w:name w:val="Intense Emphasis"/>
    <w:basedOn w:val="Absatz-Standardschriftart"/>
    <w:uiPriority w:val="21"/>
    <w:rsid w:val="00405EE8"/>
    <w:rPr>
      <w:i/>
      <w:iCs/>
      <w:color w:val="5B9BD5" w:themeColor="accent1"/>
    </w:rPr>
  </w:style>
  <w:style w:type="character" w:styleId="SchwacheHervorhebung">
    <w:name w:val="Subtle Emphasis"/>
    <w:basedOn w:val="Absatz-Standardschriftart"/>
    <w:uiPriority w:val="19"/>
    <w:rsid w:val="00405EE8"/>
    <w:rPr>
      <w:i/>
      <w:iCs/>
      <w:color w:val="404040" w:themeColor="text1" w:themeTint="BF"/>
    </w:rPr>
  </w:style>
  <w:style w:type="character" w:styleId="BesuchterHyperlink">
    <w:name w:val="FollowedHyperlink"/>
    <w:basedOn w:val="Absatz-Standardschriftart"/>
    <w:uiPriority w:val="99"/>
    <w:semiHidden/>
    <w:unhideWhenUsed/>
    <w:rsid w:val="00F2573B"/>
    <w:rPr>
      <w:color w:val="954F72" w:themeColor="followedHyperlink"/>
      <w:u w:val="single"/>
    </w:rPr>
  </w:style>
  <w:style w:type="paragraph" w:styleId="Sprechblasentext">
    <w:name w:val="Balloon Text"/>
    <w:basedOn w:val="Standard"/>
    <w:link w:val="SprechblasentextZchn"/>
    <w:uiPriority w:val="99"/>
    <w:semiHidden/>
    <w:unhideWhenUsed/>
    <w:rsid w:val="007224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4D0"/>
    <w:rPr>
      <w:rFonts w:ascii="Segoe UI" w:hAnsi="Segoe UI" w:cs="Segoe UI"/>
      <w:sz w:val="18"/>
      <w:szCs w:val="18"/>
    </w:rPr>
  </w:style>
  <w:style w:type="table" w:customStyle="1" w:styleId="Tabellenraster1">
    <w:name w:val="Tabellenraster1"/>
    <w:basedOn w:val="NormaleTabelle"/>
    <w:next w:val="Tabellenraster"/>
    <w:uiPriority w:val="39"/>
    <w:rsid w:val="00E87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87DED"/>
    <w:pPr>
      <w:spacing w:after="200" w:line="276" w:lineRule="auto"/>
    </w:pPr>
    <w:rPr>
      <w:rFonts w:ascii="Arial" w:hAnsi="Arial" w:cs="Arial"/>
    </w:rPr>
  </w:style>
  <w:style w:type="paragraph" w:styleId="berschrift1">
    <w:name w:val="heading 1"/>
    <w:basedOn w:val="Standard"/>
    <w:next w:val="Standard"/>
    <w:link w:val="berschrift1Zchn"/>
    <w:uiPriority w:val="9"/>
    <w:rsid w:val="00405EE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5EE8"/>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3877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877A5"/>
    <w:rPr>
      <w:rFonts w:ascii="Corbel" w:hAnsi="Corbel"/>
      <w:sz w:val="20"/>
    </w:rPr>
  </w:style>
  <w:style w:type="paragraph" w:styleId="Fuzeile">
    <w:name w:val="footer"/>
    <w:basedOn w:val="Standard"/>
    <w:link w:val="FuzeileZchn"/>
    <w:uiPriority w:val="99"/>
    <w:unhideWhenUsed/>
    <w:rsid w:val="003877A5"/>
    <w:pPr>
      <w:tabs>
        <w:tab w:val="center" w:pos="4536"/>
        <w:tab w:val="right" w:pos="9072"/>
      </w:tabs>
      <w:spacing w:line="240" w:lineRule="auto"/>
    </w:pPr>
  </w:style>
  <w:style w:type="character" w:styleId="Platzhaltertext">
    <w:name w:val="Placeholder Text"/>
    <w:basedOn w:val="Absatz-Standardschriftart"/>
    <w:uiPriority w:val="99"/>
    <w:semiHidden/>
    <w:rsid w:val="0048133D"/>
    <w:rPr>
      <w:color w:val="808080"/>
    </w:rPr>
  </w:style>
  <w:style w:type="character" w:customStyle="1" w:styleId="FuzeileZchn">
    <w:name w:val="Fußzeile Zchn"/>
    <w:basedOn w:val="Absatz-Standardschriftart"/>
    <w:link w:val="Fuzeile"/>
    <w:uiPriority w:val="99"/>
    <w:rsid w:val="003877A5"/>
    <w:rPr>
      <w:rFonts w:ascii="Corbel" w:hAnsi="Corbel"/>
      <w:sz w:val="20"/>
    </w:rPr>
  </w:style>
  <w:style w:type="table" w:styleId="Tabellenraster">
    <w:name w:val="Table Grid"/>
    <w:basedOn w:val="NormaleTabelle"/>
    <w:uiPriority w:val="39"/>
    <w:rsid w:val="00E2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taktdaten">
    <w:name w:val="Kontaktdaten"/>
    <w:basedOn w:val="Standard"/>
    <w:qFormat/>
    <w:rsid w:val="003877A5"/>
    <w:pPr>
      <w:tabs>
        <w:tab w:val="left" w:pos="720"/>
      </w:tabs>
      <w:spacing w:line="240" w:lineRule="exact"/>
    </w:pPr>
    <w:rPr>
      <w:sz w:val="18"/>
      <w:szCs w:val="18"/>
    </w:rPr>
  </w:style>
  <w:style w:type="character" w:styleId="Fett">
    <w:name w:val="Strong"/>
    <w:basedOn w:val="Absatz-Standardschriftart"/>
    <w:uiPriority w:val="22"/>
    <w:qFormat/>
    <w:rsid w:val="00561BD6"/>
    <w:rPr>
      <w:b/>
      <w:bCs/>
    </w:rPr>
  </w:style>
  <w:style w:type="paragraph" w:styleId="Zitat">
    <w:name w:val="Quote"/>
    <w:basedOn w:val="Standard"/>
    <w:next w:val="Standard"/>
    <w:link w:val="ZitatZchn"/>
    <w:uiPriority w:val="29"/>
    <w:rsid w:val="00561BD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61BD6"/>
    <w:rPr>
      <w:rFonts w:ascii="Corbel" w:hAnsi="Corbel"/>
      <w:i/>
      <w:iCs/>
      <w:color w:val="404040" w:themeColor="text1" w:themeTint="BF"/>
      <w:sz w:val="20"/>
    </w:rPr>
  </w:style>
  <w:style w:type="paragraph" w:customStyle="1" w:styleId="BetreffWiederholung">
    <w:name w:val="Betreff Wiederholung"/>
    <w:basedOn w:val="Standard"/>
    <w:qFormat/>
    <w:rsid w:val="00F2573B"/>
    <w:pPr>
      <w:spacing w:line="200" w:lineRule="exact"/>
      <w:jc w:val="right"/>
    </w:pPr>
    <w:rPr>
      <w:sz w:val="16"/>
      <w:szCs w:val="16"/>
    </w:rPr>
  </w:style>
  <w:style w:type="character" w:styleId="Hyperlink">
    <w:name w:val="Hyperlink"/>
    <w:basedOn w:val="Absatz-Standardschriftart"/>
    <w:uiPriority w:val="99"/>
    <w:unhideWhenUsed/>
    <w:rsid w:val="00F2573B"/>
    <w:rPr>
      <w:color w:val="0563C1" w:themeColor="hyperlink"/>
      <w:u w:val="single"/>
    </w:rPr>
  </w:style>
  <w:style w:type="character" w:styleId="IntensiveHervorhebung">
    <w:name w:val="Intense Emphasis"/>
    <w:basedOn w:val="Absatz-Standardschriftart"/>
    <w:uiPriority w:val="21"/>
    <w:rsid w:val="00405EE8"/>
    <w:rPr>
      <w:i/>
      <w:iCs/>
      <w:color w:val="5B9BD5" w:themeColor="accent1"/>
    </w:rPr>
  </w:style>
  <w:style w:type="character" w:styleId="SchwacheHervorhebung">
    <w:name w:val="Subtle Emphasis"/>
    <w:basedOn w:val="Absatz-Standardschriftart"/>
    <w:uiPriority w:val="19"/>
    <w:rsid w:val="00405EE8"/>
    <w:rPr>
      <w:i/>
      <w:iCs/>
      <w:color w:val="404040" w:themeColor="text1" w:themeTint="BF"/>
    </w:rPr>
  </w:style>
  <w:style w:type="character" w:styleId="BesuchterHyperlink">
    <w:name w:val="FollowedHyperlink"/>
    <w:basedOn w:val="Absatz-Standardschriftart"/>
    <w:uiPriority w:val="99"/>
    <w:semiHidden/>
    <w:unhideWhenUsed/>
    <w:rsid w:val="00F2573B"/>
    <w:rPr>
      <w:color w:val="954F72" w:themeColor="followedHyperlink"/>
      <w:u w:val="single"/>
    </w:rPr>
  </w:style>
  <w:style w:type="paragraph" w:styleId="Sprechblasentext">
    <w:name w:val="Balloon Text"/>
    <w:basedOn w:val="Standard"/>
    <w:link w:val="SprechblasentextZchn"/>
    <w:uiPriority w:val="99"/>
    <w:semiHidden/>
    <w:unhideWhenUsed/>
    <w:rsid w:val="007224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4D0"/>
    <w:rPr>
      <w:rFonts w:ascii="Segoe UI" w:hAnsi="Segoe UI" w:cs="Segoe UI"/>
      <w:sz w:val="18"/>
      <w:szCs w:val="18"/>
    </w:rPr>
  </w:style>
  <w:style w:type="table" w:customStyle="1" w:styleId="Tabellenraster1">
    <w:name w:val="Tabellenraster1"/>
    <w:basedOn w:val="NormaleTabelle"/>
    <w:next w:val="Tabellenraster"/>
    <w:uiPriority w:val="39"/>
    <w:rsid w:val="00E87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enschutz@landratsamt-regensburg.de" TargetMode="External"/><Relationship Id="rId4" Type="http://schemas.microsoft.com/office/2007/relationships/stylesWithEffects" Target="stylesWithEffects.xml"/><Relationship Id="rId9" Type="http://schemas.openxmlformats.org/officeDocument/2006/relationships/hyperlink" Target="mailto:poststelle@landratsamt-regensburg.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7B48-6FBF-4136-9953-E5F83626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7456E96B</Template>
  <TotalTime>0</TotalTime>
  <Pages>1</Pages>
  <Words>411</Words>
  <Characters>2596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Elisabeth</dc:creator>
  <cp:lastModifiedBy>Barbara Kuerzinger</cp:lastModifiedBy>
  <cp:revision>2</cp:revision>
  <cp:lastPrinted>2018-05-25T05:56:00Z</cp:lastPrinted>
  <dcterms:created xsi:type="dcterms:W3CDTF">2018-05-25T05:57:00Z</dcterms:created>
  <dcterms:modified xsi:type="dcterms:W3CDTF">2018-05-25T05:57:00Z</dcterms:modified>
</cp:coreProperties>
</file>